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3AE" w:rsidRPr="00554D8B" w:rsidRDefault="002833AE" w:rsidP="002833AE">
      <w:pPr>
        <w:jc w:val="center"/>
        <w:rPr>
          <w:rFonts w:ascii="Calibri" w:hAnsi="Calibri" w:cs="Calibri"/>
          <w:b/>
          <w:i/>
          <w:u w:val="single"/>
        </w:rPr>
      </w:pPr>
      <w:r>
        <w:rPr>
          <w:rFonts w:ascii="Calibri" w:hAnsi="Calibri" w:cs="Calibri"/>
          <w:b/>
          <w:u w:val="single"/>
        </w:rPr>
        <w:t xml:space="preserve">DEADLINE:  </w:t>
      </w:r>
      <w:r w:rsidRPr="005456A6">
        <w:rPr>
          <w:rFonts w:ascii="Calibri" w:hAnsi="Calibri" w:cs="Calibri"/>
          <w:b/>
          <w:u w:val="single"/>
        </w:rPr>
        <w:t xml:space="preserve">Must return </w:t>
      </w:r>
      <w:r w:rsidRPr="00FA7DDE">
        <w:rPr>
          <w:rFonts w:ascii="Calibri" w:hAnsi="Calibri" w:cs="Calibri"/>
          <w:b/>
          <w:i/>
          <w:u w:val="single"/>
        </w:rPr>
        <w:t>hard copy</w:t>
      </w:r>
      <w:r w:rsidR="00C600DA">
        <w:rPr>
          <w:rFonts w:ascii="Calibri" w:hAnsi="Calibri" w:cs="Calibri"/>
          <w:b/>
          <w:u w:val="single"/>
        </w:rPr>
        <w:t xml:space="preserve"> to</w:t>
      </w:r>
      <w:r w:rsidR="00CE3D64">
        <w:rPr>
          <w:rFonts w:ascii="Calibri" w:hAnsi="Calibri" w:cs="Calibri"/>
          <w:b/>
          <w:u w:val="single"/>
        </w:rPr>
        <w:t xml:space="preserve"> </w:t>
      </w:r>
      <w:r w:rsidR="000E31A8" w:rsidRPr="000E31A8">
        <w:rPr>
          <w:rFonts w:ascii="Calibri" w:hAnsi="Calibri" w:cs="Calibri"/>
          <w:b/>
          <w:u w:val="single"/>
        </w:rPr>
        <w:t>Graduate Program Advisor</w:t>
      </w:r>
      <w:r w:rsidR="00554D8B">
        <w:rPr>
          <w:rFonts w:ascii="Calibri" w:hAnsi="Calibri" w:cs="Calibri"/>
          <w:b/>
          <w:u w:val="single"/>
        </w:rPr>
        <w:t>,</w:t>
      </w:r>
      <w:r w:rsidR="00CE3D64">
        <w:rPr>
          <w:rFonts w:ascii="Calibri" w:hAnsi="Calibri" w:cs="Calibri"/>
          <w:b/>
          <w:u w:val="single"/>
        </w:rPr>
        <w:t xml:space="preserve"> </w:t>
      </w:r>
      <w:r w:rsidR="00554D8B">
        <w:rPr>
          <w:rFonts w:ascii="Calibri" w:hAnsi="Calibri" w:cs="Calibri"/>
          <w:b/>
          <w:u w:val="single"/>
        </w:rPr>
        <w:t xml:space="preserve">when Graduate Committee is available. </w:t>
      </w:r>
      <w:r w:rsidR="00554D8B">
        <w:rPr>
          <w:rFonts w:ascii="Calibri" w:hAnsi="Calibri" w:cs="Calibri"/>
          <w:b/>
          <w:i/>
          <w:u w:val="single"/>
        </w:rPr>
        <w:t xml:space="preserve">In other words, during the regular academic year, travel for </w:t>
      </w:r>
      <w:r w:rsidR="00EB2509">
        <w:rPr>
          <w:rFonts w:ascii="Calibri" w:hAnsi="Calibri" w:cs="Calibri"/>
          <w:b/>
          <w:i/>
          <w:u w:val="single"/>
        </w:rPr>
        <w:t>S</w:t>
      </w:r>
      <w:r w:rsidR="00554D8B">
        <w:rPr>
          <w:rFonts w:ascii="Calibri" w:hAnsi="Calibri" w:cs="Calibri"/>
          <w:b/>
          <w:i/>
          <w:u w:val="single"/>
        </w:rPr>
        <w:t xml:space="preserve">ummer </w:t>
      </w:r>
      <w:r w:rsidR="00EB2509">
        <w:rPr>
          <w:rFonts w:ascii="Calibri" w:hAnsi="Calibri" w:cs="Calibri"/>
          <w:b/>
          <w:i/>
          <w:u w:val="single"/>
        </w:rPr>
        <w:t>MUST</w:t>
      </w:r>
      <w:r w:rsidR="00554D8B">
        <w:rPr>
          <w:rFonts w:ascii="Calibri" w:hAnsi="Calibri" w:cs="Calibri"/>
          <w:b/>
          <w:i/>
          <w:u w:val="single"/>
        </w:rPr>
        <w:t xml:space="preserve"> be requested </w:t>
      </w:r>
      <w:r w:rsidR="00CE3D64">
        <w:rPr>
          <w:rFonts w:ascii="Calibri" w:hAnsi="Calibri" w:cs="Calibri"/>
          <w:b/>
          <w:i/>
          <w:u w:val="single"/>
        </w:rPr>
        <w:t xml:space="preserve">during </w:t>
      </w:r>
      <w:r w:rsidR="00EB2509">
        <w:rPr>
          <w:rFonts w:ascii="Calibri" w:hAnsi="Calibri" w:cs="Calibri"/>
          <w:b/>
          <w:i/>
          <w:u w:val="single"/>
        </w:rPr>
        <w:t>S</w:t>
      </w:r>
      <w:r w:rsidR="00554D8B">
        <w:rPr>
          <w:rFonts w:ascii="Calibri" w:hAnsi="Calibri" w:cs="Calibri"/>
          <w:b/>
          <w:i/>
          <w:u w:val="single"/>
        </w:rPr>
        <w:t>pring quarter</w:t>
      </w:r>
      <w:r w:rsidR="00EB7C48">
        <w:rPr>
          <w:rFonts w:ascii="Calibri" w:hAnsi="Calibri" w:cs="Calibri"/>
          <w:b/>
          <w:i/>
          <w:u w:val="single"/>
        </w:rPr>
        <w:t xml:space="preserve">, </w:t>
      </w:r>
      <w:r w:rsidR="00CE3D64">
        <w:rPr>
          <w:rFonts w:ascii="Calibri" w:hAnsi="Calibri" w:cs="Calibri"/>
          <w:b/>
          <w:i/>
          <w:u w:val="single"/>
        </w:rPr>
        <w:t xml:space="preserve">with enough time for the </w:t>
      </w:r>
      <w:r w:rsidR="00EB2509">
        <w:rPr>
          <w:rFonts w:ascii="Calibri" w:hAnsi="Calibri" w:cs="Calibri"/>
          <w:b/>
          <w:i/>
          <w:u w:val="single"/>
        </w:rPr>
        <w:t>C</w:t>
      </w:r>
      <w:bookmarkStart w:id="0" w:name="_GoBack"/>
      <w:bookmarkEnd w:id="0"/>
      <w:r w:rsidR="00CE3D64">
        <w:rPr>
          <w:rFonts w:ascii="Calibri" w:hAnsi="Calibri" w:cs="Calibri"/>
          <w:b/>
          <w:i/>
          <w:u w:val="single"/>
        </w:rPr>
        <w:t>ommittee to complete its review before travel begins.</w:t>
      </w:r>
    </w:p>
    <w:p w:rsidR="002833AE" w:rsidRPr="005456A6" w:rsidRDefault="002833AE" w:rsidP="002833AE">
      <w:pPr>
        <w:rPr>
          <w:rFonts w:ascii="Calibri" w:hAnsi="Calibri" w:cs="Calibri"/>
        </w:rPr>
      </w:pPr>
    </w:p>
    <w:p w:rsidR="002833AE" w:rsidRPr="006C3EEE" w:rsidRDefault="002833AE" w:rsidP="002833AE">
      <w:pPr>
        <w:pStyle w:val="Title"/>
        <w:ind w:left="3600" w:hanging="3600"/>
        <w:jc w:val="both"/>
        <w:rPr>
          <w:rFonts w:ascii="Calibri" w:hAnsi="Calibri" w:cs="Calibri"/>
          <w:b/>
          <w:sz w:val="24"/>
          <w:szCs w:val="24"/>
        </w:rPr>
      </w:pPr>
      <w:r w:rsidRPr="006C3EEE">
        <w:rPr>
          <w:rFonts w:ascii="Calibri" w:hAnsi="Calibri" w:cs="Calibri"/>
          <w:b/>
          <w:sz w:val="24"/>
          <w:szCs w:val="24"/>
        </w:rPr>
        <w:t xml:space="preserve">History of Art </w:t>
      </w:r>
      <w:r w:rsidR="000E31A8">
        <w:rPr>
          <w:rFonts w:ascii="Calibri" w:hAnsi="Calibri" w:cs="Calibri"/>
          <w:b/>
          <w:sz w:val="24"/>
          <w:szCs w:val="24"/>
        </w:rPr>
        <w:t>&amp;</w:t>
      </w:r>
      <w:r w:rsidRPr="006C3EEE">
        <w:rPr>
          <w:rFonts w:ascii="Calibri" w:hAnsi="Calibri" w:cs="Calibri"/>
          <w:b/>
          <w:sz w:val="24"/>
          <w:szCs w:val="24"/>
        </w:rPr>
        <w:t xml:space="preserve"> Architecture </w:t>
      </w:r>
      <w:r w:rsidRPr="006C3EEE">
        <w:rPr>
          <w:rFonts w:ascii="Calibri" w:hAnsi="Calibri" w:cs="Calibri"/>
          <w:b/>
          <w:sz w:val="24"/>
          <w:szCs w:val="24"/>
        </w:rPr>
        <w:tab/>
      </w:r>
      <w:r w:rsidRPr="006C3EEE">
        <w:rPr>
          <w:rFonts w:ascii="Calibri" w:hAnsi="Calibri" w:cs="Calibri"/>
          <w:b/>
          <w:sz w:val="24"/>
          <w:szCs w:val="24"/>
        </w:rPr>
        <w:tab/>
        <w:t>Student NAME ______________________________</w:t>
      </w:r>
      <w:r w:rsidR="00106AA9">
        <w:rPr>
          <w:rFonts w:ascii="Calibri" w:hAnsi="Calibri" w:cs="Calibri"/>
          <w:b/>
          <w:sz w:val="24"/>
          <w:szCs w:val="24"/>
        </w:rPr>
        <w:t>___</w:t>
      </w:r>
    </w:p>
    <w:p w:rsidR="002833AE" w:rsidRPr="005456A6" w:rsidRDefault="00EB7C48" w:rsidP="002833AE">
      <w:pPr>
        <w:pStyle w:val="Title"/>
        <w:ind w:left="3600" w:hanging="3600"/>
        <w:jc w:val="left"/>
        <w:rPr>
          <w:rFonts w:ascii="Calibri" w:hAnsi="Calibri" w:cs="Calibri"/>
          <w:sz w:val="24"/>
          <w:szCs w:val="24"/>
        </w:rPr>
      </w:pPr>
      <w:r>
        <w:rPr>
          <w:rFonts w:ascii="Calibri" w:hAnsi="Calibri" w:cs="Calibri"/>
          <w:b/>
          <w:sz w:val="24"/>
          <w:szCs w:val="24"/>
        </w:rPr>
        <w:t xml:space="preserve">Academic Year </w:t>
      </w:r>
      <w:r w:rsidR="00EB2509">
        <w:rPr>
          <w:rFonts w:ascii="Calibri" w:hAnsi="Calibri" w:cs="Calibri"/>
          <w:b/>
          <w:sz w:val="24"/>
          <w:szCs w:val="24"/>
        </w:rPr>
        <w:t>2023-2024</w:t>
      </w:r>
      <w:r w:rsidR="002833AE" w:rsidRPr="00AF688A">
        <w:rPr>
          <w:rFonts w:ascii="Calibri" w:hAnsi="Calibri" w:cs="Calibri"/>
          <w:sz w:val="24"/>
          <w:szCs w:val="24"/>
        </w:rPr>
        <w:tab/>
      </w:r>
      <w:r w:rsidR="002833AE" w:rsidRPr="00AF688A">
        <w:rPr>
          <w:rFonts w:ascii="Calibri" w:hAnsi="Calibri" w:cs="Calibri"/>
          <w:sz w:val="24"/>
          <w:szCs w:val="24"/>
        </w:rPr>
        <w:tab/>
      </w:r>
      <w:r w:rsidR="002833AE" w:rsidRPr="005456A6">
        <w:rPr>
          <w:rFonts w:ascii="Calibri" w:hAnsi="Calibri" w:cs="Calibri"/>
          <w:b/>
          <w:i/>
          <w:iCs/>
          <w:sz w:val="24"/>
          <w:szCs w:val="24"/>
        </w:rPr>
        <w:t>Minor Exams Completed</w:t>
      </w:r>
      <w:r w:rsidR="001B0C33">
        <w:rPr>
          <w:rFonts w:ascii="Calibri" w:hAnsi="Calibri" w:cs="Calibri"/>
          <w:b/>
          <w:i/>
          <w:iCs/>
          <w:sz w:val="24"/>
          <w:szCs w:val="24"/>
        </w:rPr>
        <w:t xml:space="preserve"> </w:t>
      </w:r>
      <w:r w:rsidR="002833AE" w:rsidRPr="005456A6">
        <w:rPr>
          <w:rFonts w:ascii="Calibri" w:hAnsi="Calibri" w:cs="Calibri"/>
          <w:b/>
          <w:i/>
          <w:iCs/>
          <w:sz w:val="24"/>
          <w:szCs w:val="24"/>
        </w:rPr>
        <w:t>(Qtr):__________________</w:t>
      </w:r>
      <w:r w:rsidR="00106AA9">
        <w:rPr>
          <w:rFonts w:ascii="Calibri" w:hAnsi="Calibri" w:cs="Calibri"/>
          <w:b/>
          <w:i/>
          <w:iCs/>
          <w:sz w:val="24"/>
          <w:szCs w:val="24"/>
        </w:rPr>
        <w:t>__</w:t>
      </w:r>
    </w:p>
    <w:p w:rsidR="002833AE" w:rsidRPr="005456A6" w:rsidRDefault="002833AE" w:rsidP="002833AE">
      <w:pPr>
        <w:pStyle w:val="Title"/>
        <w:rPr>
          <w:rFonts w:ascii="Calibri" w:hAnsi="Calibri" w:cs="Calibri"/>
          <w:sz w:val="24"/>
          <w:szCs w:val="24"/>
        </w:rPr>
      </w:pPr>
      <w:r w:rsidRPr="005456A6">
        <w:rPr>
          <w:rFonts w:ascii="Calibri" w:hAnsi="Calibri" w:cs="Calibri"/>
          <w:sz w:val="24"/>
          <w:szCs w:val="24"/>
        </w:rPr>
        <w:tab/>
      </w:r>
      <w:r w:rsidRPr="005456A6">
        <w:rPr>
          <w:rFonts w:ascii="Calibri" w:hAnsi="Calibri" w:cs="Calibri"/>
          <w:sz w:val="24"/>
          <w:szCs w:val="24"/>
        </w:rPr>
        <w:tab/>
      </w:r>
    </w:p>
    <w:p w:rsidR="002833AE" w:rsidRDefault="002833AE" w:rsidP="002833AE">
      <w:pPr>
        <w:jc w:val="center"/>
        <w:rPr>
          <w:rFonts w:ascii="Calibri" w:hAnsi="Calibri" w:cs="Calibri"/>
          <w:b/>
          <w:bCs/>
        </w:rPr>
      </w:pPr>
      <w:r w:rsidRPr="005456A6">
        <w:rPr>
          <w:rFonts w:ascii="Calibri" w:hAnsi="Calibri" w:cs="Calibri"/>
          <w:b/>
          <w:bCs/>
          <w:bdr w:val="single" w:sz="4" w:space="0" w:color="auto"/>
        </w:rPr>
        <w:t>PRE-</w:t>
      </w:r>
      <w:r w:rsidRPr="005456A6">
        <w:rPr>
          <w:rFonts w:ascii="Calibri" w:hAnsi="Calibri" w:cs="Calibri"/>
          <w:bdr w:val="single" w:sz="4" w:space="0" w:color="auto"/>
        </w:rPr>
        <w:t>ABD</w:t>
      </w:r>
      <w:r w:rsidRPr="005456A6">
        <w:rPr>
          <w:rFonts w:ascii="Calibri" w:hAnsi="Calibri" w:cs="Calibri"/>
          <w:b/>
          <w:bCs/>
        </w:rPr>
        <w:t xml:space="preserve"> GRADUATE STUDENT TRAVEL SUPPORT APPLICATION</w:t>
      </w:r>
    </w:p>
    <w:p w:rsidR="002833AE" w:rsidRPr="005456A6" w:rsidRDefault="002833AE" w:rsidP="002833AE">
      <w:pPr>
        <w:jc w:val="center"/>
        <w:rPr>
          <w:rFonts w:ascii="Calibri" w:hAnsi="Calibri" w:cs="Calibri"/>
        </w:rPr>
      </w:pPr>
    </w:p>
    <w:p w:rsidR="002833AE" w:rsidRPr="005456A6" w:rsidRDefault="002833AE" w:rsidP="002833AE">
      <w:pPr>
        <w:rPr>
          <w:rFonts w:ascii="Calibri" w:hAnsi="Calibri" w:cs="Calibri"/>
        </w:rPr>
      </w:pPr>
      <w:r>
        <w:rPr>
          <w:rFonts w:ascii="Calibri" w:hAnsi="Calibri" w:cs="Calibri"/>
          <w:b/>
        </w:rPr>
        <w:t xml:space="preserve">NOTE:  </w:t>
      </w:r>
      <w:r w:rsidRPr="005456A6">
        <w:rPr>
          <w:rFonts w:ascii="Calibri" w:hAnsi="Calibri" w:cs="Calibri"/>
        </w:rPr>
        <w:t xml:space="preserve">Awards made for research travel are contingent on the completion and submission of this application. </w:t>
      </w:r>
      <w:r>
        <w:rPr>
          <w:rFonts w:ascii="Calibri" w:hAnsi="Calibri" w:cs="Calibri"/>
          <w:b/>
          <w:i/>
        </w:rPr>
        <w:t xml:space="preserve"> </w:t>
      </w:r>
      <w:r w:rsidRPr="005456A6">
        <w:rPr>
          <w:rFonts w:ascii="Calibri" w:hAnsi="Calibri" w:cs="Calibri"/>
        </w:rPr>
        <w:t xml:space="preserve">The applicant </w:t>
      </w:r>
      <w:r w:rsidRPr="005456A6">
        <w:rPr>
          <w:rFonts w:ascii="Calibri" w:hAnsi="Calibri" w:cs="Calibri"/>
          <w:u w:val="single"/>
        </w:rPr>
        <w:t>MUST COMPLETE</w:t>
      </w:r>
      <w:r w:rsidRPr="005456A6">
        <w:rPr>
          <w:rFonts w:ascii="Calibri" w:hAnsi="Calibri" w:cs="Calibri"/>
        </w:rPr>
        <w:t xml:space="preserve"> the </w:t>
      </w:r>
      <w:r w:rsidRPr="005456A6">
        <w:rPr>
          <w:rFonts w:ascii="Calibri" w:hAnsi="Calibri" w:cs="Calibri"/>
          <w:u w:val="single"/>
        </w:rPr>
        <w:t>MINOR EXAMS</w:t>
      </w:r>
      <w:r w:rsidRPr="005456A6">
        <w:rPr>
          <w:rFonts w:ascii="Calibri" w:hAnsi="Calibri" w:cs="Calibri"/>
        </w:rPr>
        <w:t xml:space="preserve"> to be eligible for disbursement of funds.</w:t>
      </w:r>
      <w:r>
        <w:rPr>
          <w:rFonts w:ascii="Calibri" w:hAnsi="Calibri" w:cs="Calibri"/>
        </w:rPr>
        <w:t xml:space="preserve">  Conditions of disbursement are listed below; please review them carefully.</w:t>
      </w:r>
      <w:r w:rsidDel="005801B1">
        <w:rPr>
          <w:rFonts w:ascii="Calibri" w:hAnsi="Calibri" w:cs="Calibri"/>
        </w:rPr>
        <w:t xml:space="preserve"> </w:t>
      </w:r>
    </w:p>
    <w:p w:rsidR="002833AE" w:rsidRPr="005456A6" w:rsidRDefault="002833AE" w:rsidP="002833AE">
      <w:pPr>
        <w:rPr>
          <w:rFonts w:ascii="Calibri" w:hAnsi="Calibri" w:cs="Calibri"/>
        </w:rPr>
      </w:pPr>
    </w:p>
    <w:p w:rsidR="002833AE" w:rsidRPr="00DF0299" w:rsidRDefault="002833AE" w:rsidP="002833AE">
      <w:pPr>
        <w:rPr>
          <w:rFonts w:ascii="Calibri" w:hAnsi="Calibri" w:cs="Calibri"/>
        </w:rPr>
      </w:pPr>
      <w:r>
        <w:rPr>
          <w:rFonts w:ascii="Calibri" w:hAnsi="Calibri" w:cs="Calibri"/>
        </w:rPr>
        <w:t>1)  FACULTY RESEARCH ADVISOR</w:t>
      </w:r>
      <w:r w:rsidRPr="00DF0299">
        <w:rPr>
          <w:rFonts w:ascii="Calibri" w:hAnsi="Calibri" w:cs="Calibri"/>
        </w:rPr>
        <w:t>:_________________________________</w:t>
      </w:r>
      <w:r>
        <w:rPr>
          <w:rFonts w:ascii="Calibri" w:hAnsi="Calibri" w:cs="Calibri"/>
        </w:rPr>
        <w:t>____________________</w:t>
      </w:r>
      <w:r w:rsidRPr="00DF0299">
        <w:rPr>
          <w:rFonts w:ascii="Calibri" w:hAnsi="Calibri" w:cs="Calibri"/>
        </w:rPr>
        <w:t xml:space="preserve">_ </w:t>
      </w:r>
    </w:p>
    <w:p w:rsidR="002833AE" w:rsidRPr="005456A6" w:rsidRDefault="002833AE" w:rsidP="002833AE">
      <w:pPr>
        <w:rPr>
          <w:rFonts w:ascii="Calibri" w:hAnsi="Calibri" w:cs="Calibri"/>
        </w:rPr>
      </w:pPr>
    </w:p>
    <w:p w:rsidR="002833AE" w:rsidRPr="005456A6" w:rsidRDefault="002833AE" w:rsidP="002833AE">
      <w:pPr>
        <w:rPr>
          <w:rFonts w:ascii="Calibri" w:hAnsi="Calibri" w:cs="Calibri"/>
        </w:rPr>
      </w:pPr>
      <w:r>
        <w:rPr>
          <w:rFonts w:ascii="Calibri" w:hAnsi="Calibri" w:cs="Calibri"/>
        </w:rPr>
        <w:t>2</w:t>
      </w:r>
      <w:r w:rsidRPr="005456A6">
        <w:rPr>
          <w:rFonts w:ascii="Calibri" w:hAnsi="Calibri" w:cs="Calibri"/>
        </w:rPr>
        <w:t>) NAME OF PROJECT</w:t>
      </w:r>
      <w:r>
        <w:rPr>
          <w:rFonts w:ascii="Calibri" w:hAnsi="Calibri" w:cs="Calibri"/>
        </w:rPr>
        <w:t>:</w:t>
      </w:r>
      <w:r w:rsidRPr="005456A6">
        <w:rPr>
          <w:rFonts w:ascii="Calibri" w:hAnsi="Calibri" w:cs="Calibri"/>
        </w:rPr>
        <w:t>________________________________________________</w:t>
      </w:r>
      <w:r>
        <w:rPr>
          <w:rFonts w:ascii="Calibri" w:hAnsi="Calibri" w:cs="Calibri"/>
        </w:rPr>
        <w:t>______________</w:t>
      </w:r>
      <w:r w:rsidRPr="005456A6">
        <w:rPr>
          <w:rFonts w:ascii="Calibri" w:hAnsi="Calibri" w:cs="Calibri"/>
        </w:rPr>
        <w:t xml:space="preserve">_ </w:t>
      </w:r>
    </w:p>
    <w:p w:rsidR="002833AE" w:rsidRPr="005456A6" w:rsidRDefault="002833AE" w:rsidP="002833AE">
      <w:pPr>
        <w:rPr>
          <w:rFonts w:ascii="Calibri" w:hAnsi="Calibri" w:cs="Calibri"/>
        </w:rPr>
      </w:pPr>
    </w:p>
    <w:p w:rsidR="002833AE" w:rsidRPr="005456A6" w:rsidRDefault="002833AE" w:rsidP="002833AE">
      <w:pPr>
        <w:rPr>
          <w:rFonts w:ascii="Calibri" w:hAnsi="Calibri" w:cs="Calibri"/>
        </w:rPr>
      </w:pPr>
      <w:r>
        <w:rPr>
          <w:rFonts w:ascii="Calibri" w:hAnsi="Calibri" w:cs="Calibri"/>
        </w:rPr>
        <w:t>3</w:t>
      </w:r>
      <w:r w:rsidRPr="005456A6">
        <w:rPr>
          <w:rFonts w:ascii="Calibri" w:hAnsi="Calibri" w:cs="Calibri"/>
        </w:rPr>
        <w:t>) DATES OF TRAVEL</w:t>
      </w:r>
      <w:r>
        <w:rPr>
          <w:rFonts w:ascii="Calibri" w:hAnsi="Calibri" w:cs="Calibri"/>
        </w:rPr>
        <w:t>:</w:t>
      </w:r>
      <w:r w:rsidRPr="005456A6">
        <w:rPr>
          <w:rFonts w:ascii="Calibri" w:hAnsi="Calibri" w:cs="Calibri"/>
        </w:rPr>
        <w:t>_________________________________________________</w:t>
      </w:r>
      <w:r>
        <w:rPr>
          <w:rFonts w:ascii="Calibri" w:hAnsi="Calibri" w:cs="Calibri"/>
        </w:rPr>
        <w:t>______________</w:t>
      </w:r>
      <w:r w:rsidRPr="005456A6">
        <w:rPr>
          <w:rFonts w:ascii="Calibri" w:hAnsi="Calibri" w:cs="Calibri"/>
        </w:rPr>
        <w:t>_</w:t>
      </w:r>
    </w:p>
    <w:p w:rsidR="002833AE" w:rsidRPr="005456A6" w:rsidRDefault="002833AE" w:rsidP="002833AE">
      <w:pPr>
        <w:rPr>
          <w:rFonts w:ascii="Calibri" w:hAnsi="Calibri" w:cs="Calibri"/>
        </w:rPr>
      </w:pPr>
    </w:p>
    <w:p w:rsidR="002833AE" w:rsidRPr="006C3EEE" w:rsidRDefault="002833AE" w:rsidP="002833AE">
      <w:pPr>
        <w:rPr>
          <w:rFonts w:ascii="Calibri" w:hAnsi="Calibri" w:cs="Calibri"/>
          <w:b/>
          <w:sz w:val="22"/>
          <w:szCs w:val="22"/>
        </w:rPr>
      </w:pPr>
      <w:r w:rsidRPr="006C3EEE">
        <w:rPr>
          <w:rFonts w:ascii="Calibri" w:hAnsi="Calibri" w:cs="Calibri"/>
          <w:b/>
          <w:sz w:val="22"/>
          <w:szCs w:val="22"/>
        </w:rPr>
        <w:t>THE FOLLOWING INFORMATION IS REQUIRED IN SUPPORT OF THIS APPLICATION:</w:t>
      </w:r>
    </w:p>
    <w:p w:rsidR="002833AE" w:rsidRDefault="002833AE" w:rsidP="002833AE">
      <w:pPr>
        <w:numPr>
          <w:ilvl w:val="0"/>
          <w:numId w:val="2"/>
        </w:numPr>
        <w:rPr>
          <w:rFonts w:ascii="Calibri" w:hAnsi="Calibri" w:cs="Calibri"/>
          <w:sz w:val="22"/>
          <w:szCs w:val="22"/>
        </w:rPr>
      </w:pPr>
      <w:r w:rsidRPr="006C3EEE">
        <w:rPr>
          <w:rFonts w:ascii="Calibri" w:hAnsi="Calibri" w:cs="Calibri"/>
          <w:sz w:val="22"/>
          <w:szCs w:val="22"/>
        </w:rPr>
        <w:t xml:space="preserve">Attach a </w:t>
      </w:r>
      <w:r w:rsidRPr="006C3EEE">
        <w:rPr>
          <w:rFonts w:ascii="Calibri" w:hAnsi="Calibri" w:cs="Calibri"/>
          <w:sz w:val="22"/>
          <w:szCs w:val="22"/>
          <w:u w:val="single"/>
        </w:rPr>
        <w:t>separate page describing the project</w:t>
      </w:r>
      <w:r w:rsidRPr="006C3EEE">
        <w:rPr>
          <w:rFonts w:ascii="Calibri" w:hAnsi="Calibri" w:cs="Calibri"/>
          <w:sz w:val="22"/>
          <w:szCs w:val="22"/>
        </w:rPr>
        <w:t xml:space="preserve"> (limit 250 words)</w:t>
      </w:r>
    </w:p>
    <w:p w:rsidR="00065EE8" w:rsidRPr="006C3EEE" w:rsidRDefault="00065EE8" w:rsidP="002833AE">
      <w:pPr>
        <w:numPr>
          <w:ilvl w:val="0"/>
          <w:numId w:val="2"/>
        </w:numPr>
        <w:rPr>
          <w:rFonts w:ascii="Calibri" w:hAnsi="Calibri" w:cs="Calibri"/>
          <w:sz w:val="22"/>
          <w:szCs w:val="22"/>
        </w:rPr>
      </w:pPr>
      <w:r>
        <w:rPr>
          <w:rFonts w:ascii="Calibri" w:hAnsi="Calibri" w:cs="Calibri"/>
          <w:sz w:val="22"/>
          <w:szCs w:val="22"/>
        </w:rPr>
        <w:t>Explain any special circumstances affecting your proposed research or budget</w:t>
      </w:r>
    </w:p>
    <w:p w:rsidR="002833AE" w:rsidRPr="006C3EEE" w:rsidRDefault="002833AE" w:rsidP="002833AE">
      <w:pPr>
        <w:numPr>
          <w:ilvl w:val="0"/>
          <w:numId w:val="2"/>
        </w:numPr>
        <w:rPr>
          <w:rFonts w:ascii="Calibri" w:hAnsi="Calibri" w:cs="Calibri"/>
          <w:sz w:val="22"/>
          <w:szCs w:val="22"/>
        </w:rPr>
      </w:pPr>
      <w:r w:rsidRPr="006C3EEE">
        <w:rPr>
          <w:rFonts w:ascii="Calibri" w:hAnsi="Calibri" w:cs="Calibri"/>
          <w:sz w:val="22"/>
          <w:szCs w:val="22"/>
        </w:rPr>
        <w:t xml:space="preserve">Attach a </w:t>
      </w:r>
      <w:r w:rsidRPr="006C3EEE">
        <w:rPr>
          <w:rFonts w:ascii="Calibri" w:hAnsi="Calibri" w:cs="Calibri"/>
          <w:sz w:val="22"/>
          <w:szCs w:val="22"/>
          <w:u w:val="single"/>
        </w:rPr>
        <w:t>complete travel itinerary</w:t>
      </w:r>
    </w:p>
    <w:p w:rsidR="002833AE" w:rsidRPr="00065EE8" w:rsidRDefault="002A6E1B" w:rsidP="00065EE8">
      <w:pPr>
        <w:numPr>
          <w:ilvl w:val="0"/>
          <w:numId w:val="2"/>
        </w:numPr>
        <w:rPr>
          <w:rFonts w:ascii="Calibri" w:hAnsi="Calibri" w:cs="Calibri"/>
          <w:sz w:val="22"/>
          <w:szCs w:val="22"/>
        </w:rPr>
      </w:pPr>
      <w:r w:rsidRPr="006C3EEE">
        <w:rPr>
          <w:rFonts w:ascii="Calibri" w:hAnsi="Calibri" w:cs="Calibri"/>
          <w:sz w:val="22"/>
          <w:szCs w:val="22"/>
        </w:rPr>
        <w:t xml:space="preserve">Attach </w:t>
      </w:r>
      <w:r w:rsidRPr="006C3EEE">
        <w:rPr>
          <w:rFonts w:ascii="Calibri" w:hAnsi="Calibri" w:cs="Calibri"/>
          <w:sz w:val="22"/>
          <w:szCs w:val="22"/>
          <w:u w:val="single"/>
        </w:rPr>
        <w:t>a travel BUDGET</w:t>
      </w:r>
      <w:r>
        <w:rPr>
          <w:rFonts w:ascii="Calibri" w:hAnsi="Calibri" w:cs="Calibri"/>
          <w:sz w:val="22"/>
          <w:szCs w:val="22"/>
          <w:u w:val="single"/>
        </w:rPr>
        <w:t xml:space="preserve">:  </w:t>
      </w:r>
      <w:r>
        <w:rPr>
          <w:rFonts w:ascii="Calibri" w:hAnsi="Calibri" w:cs="Calibri"/>
          <w:sz w:val="22"/>
          <w:szCs w:val="22"/>
        </w:rPr>
        <w:t>Including estimates for travel, lodging, meals and other anticipated expenses</w:t>
      </w:r>
    </w:p>
    <w:p w:rsidR="002833AE" w:rsidRPr="006C3EEE" w:rsidRDefault="002833AE" w:rsidP="002833AE">
      <w:pPr>
        <w:numPr>
          <w:ilvl w:val="0"/>
          <w:numId w:val="2"/>
        </w:numPr>
        <w:rPr>
          <w:rFonts w:ascii="Calibri" w:hAnsi="Calibri" w:cs="Calibri"/>
          <w:sz w:val="22"/>
          <w:szCs w:val="22"/>
        </w:rPr>
      </w:pPr>
      <w:r w:rsidRPr="00C36DC8">
        <w:rPr>
          <w:rFonts w:ascii="Calibri" w:hAnsi="Calibri" w:cs="Calibri"/>
          <w:sz w:val="22"/>
          <w:szCs w:val="22"/>
        </w:rPr>
        <w:t xml:space="preserve">Complete </w:t>
      </w:r>
      <w:r>
        <w:rPr>
          <w:rFonts w:ascii="Calibri" w:hAnsi="Calibri" w:cs="Calibri"/>
          <w:sz w:val="22"/>
          <w:szCs w:val="22"/>
        </w:rPr>
        <w:t>and submit this form with the appropriate signatories</w:t>
      </w:r>
    </w:p>
    <w:p w:rsidR="002833AE" w:rsidRPr="005456A6" w:rsidRDefault="002833AE" w:rsidP="002833AE">
      <w:pPr>
        <w:ind w:left="720"/>
        <w:rPr>
          <w:rFonts w:ascii="Calibri" w:hAnsi="Calibri" w:cs="Calibri"/>
          <w:sz w:val="20"/>
          <w:szCs w:val="20"/>
        </w:rPr>
      </w:pPr>
    </w:p>
    <w:p w:rsidR="002833AE" w:rsidRDefault="002833AE" w:rsidP="002833AE">
      <w:pPr>
        <w:rPr>
          <w:rFonts w:ascii="Calibri" w:hAnsi="Calibri" w:cs="Calibri"/>
          <w:sz w:val="22"/>
          <w:szCs w:val="22"/>
        </w:rPr>
      </w:pPr>
      <w:r w:rsidRPr="005456A6">
        <w:rPr>
          <w:rFonts w:ascii="Calibri" w:hAnsi="Calibri" w:cs="Calibri"/>
        </w:rPr>
        <w:t>_______________________________ Date_________</w:t>
      </w:r>
      <w:r>
        <w:rPr>
          <w:rFonts w:ascii="Calibri" w:hAnsi="Calibri" w:cs="Calibri"/>
          <w:sz w:val="22"/>
          <w:szCs w:val="22"/>
        </w:rPr>
        <w:t>_____</w:t>
      </w:r>
    </w:p>
    <w:p w:rsidR="002833AE" w:rsidRDefault="002833AE" w:rsidP="002833AE">
      <w:pPr>
        <w:spacing w:before="60"/>
        <w:rPr>
          <w:rFonts w:ascii="Calibri" w:hAnsi="Calibri" w:cs="Calibri"/>
        </w:rPr>
      </w:pPr>
      <w:r w:rsidRPr="005456A6">
        <w:rPr>
          <w:rFonts w:ascii="Calibri" w:hAnsi="Calibri" w:cs="Calibri"/>
          <w:sz w:val="22"/>
          <w:szCs w:val="22"/>
        </w:rPr>
        <w:t>SIGNATURE</w:t>
      </w:r>
      <w:r>
        <w:rPr>
          <w:rFonts w:ascii="Calibri" w:hAnsi="Calibri" w:cs="Calibri"/>
          <w:sz w:val="22"/>
          <w:szCs w:val="22"/>
        </w:rPr>
        <w:t>,</w:t>
      </w:r>
      <w:r w:rsidRPr="005456A6">
        <w:rPr>
          <w:rFonts w:ascii="Calibri" w:hAnsi="Calibri" w:cs="Calibri"/>
          <w:sz w:val="22"/>
          <w:szCs w:val="22"/>
        </w:rPr>
        <w:t xml:space="preserve"> APPLICANT</w:t>
      </w:r>
    </w:p>
    <w:p w:rsidR="002833AE" w:rsidRPr="005456A6" w:rsidRDefault="002833AE" w:rsidP="002833AE">
      <w:pPr>
        <w:spacing w:before="60"/>
        <w:rPr>
          <w:rFonts w:ascii="Calibri" w:hAnsi="Calibri" w:cs="Calibri"/>
        </w:rPr>
      </w:pPr>
      <w:r w:rsidRPr="005456A6">
        <w:rPr>
          <w:rFonts w:ascii="Calibri" w:hAnsi="Calibri" w:cs="Calibri"/>
        </w:rPr>
        <w:t>_______________________________ Date______________</w:t>
      </w:r>
    </w:p>
    <w:p w:rsidR="002833AE" w:rsidRDefault="002833AE" w:rsidP="002833AE">
      <w:pPr>
        <w:pStyle w:val="Heading1"/>
        <w:ind w:left="0"/>
        <w:rPr>
          <w:rFonts w:ascii="Calibri" w:hAnsi="Calibri" w:cs="Calibri"/>
          <w:b w:val="0"/>
          <w:szCs w:val="24"/>
        </w:rPr>
      </w:pPr>
      <w:r w:rsidRPr="00DF0299">
        <w:rPr>
          <w:rFonts w:ascii="Calibri" w:hAnsi="Calibri" w:cs="Calibri"/>
          <w:b w:val="0"/>
          <w:szCs w:val="24"/>
        </w:rPr>
        <w:t>SIGNATURE</w:t>
      </w:r>
      <w:r>
        <w:rPr>
          <w:rFonts w:ascii="Calibri" w:hAnsi="Calibri" w:cs="Calibri"/>
          <w:b w:val="0"/>
          <w:szCs w:val="24"/>
        </w:rPr>
        <w:t>,</w:t>
      </w:r>
      <w:r w:rsidRPr="00DF0299">
        <w:rPr>
          <w:rFonts w:ascii="Calibri" w:hAnsi="Calibri" w:cs="Calibri"/>
          <w:b w:val="0"/>
          <w:szCs w:val="24"/>
        </w:rPr>
        <w:t xml:space="preserve"> </w:t>
      </w:r>
      <w:r w:rsidR="00065EE8">
        <w:rPr>
          <w:rFonts w:ascii="Calibri" w:hAnsi="Calibri" w:cs="Calibri"/>
          <w:b w:val="0"/>
          <w:szCs w:val="24"/>
        </w:rPr>
        <w:t xml:space="preserve">PHD COMMITTEE CHAIR or </w:t>
      </w:r>
      <w:r w:rsidRPr="005801B1">
        <w:rPr>
          <w:rFonts w:ascii="Calibri" w:hAnsi="Calibri" w:cs="Calibri"/>
          <w:b w:val="0"/>
          <w:szCs w:val="24"/>
        </w:rPr>
        <w:t>FACULTY ADVISOR</w:t>
      </w:r>
      <w:r>
        <w:rPr>
          <w:rFonts w:ascii="Calibri" w:hAnsi="Calibri" w:cs="Calibri"/>
          <w:b w:val="0"/>
          <w:szCs w:val="24"/>
        </w:rPr>
        <w:t xml:space="preserve"> </w:t>
      </w:r>
    </w:p>
    <w:p w:rsidR="002833AE" w:rsidRPr="005801B1" w:rsidRDefault="002833AE" w:rsidP="002833AE">
      <w:pPr>
        <w:pStyle w:val="Heading1"/>
        <w:ind w:left="0"/>
        <w:rPr>
          <w:rFonts w:ascii="Calibri" w:hAnsi="Calibri" w:cs="Calibri"/>
          <w:b w:val="0"/>
          <w:szCs w:val="24"/>
        </w:rPr>
      </w:pPr>
      <w:r>
        <w:rPr>
          <w:rFonts w:ascii="Calibri" w:hAnsi="Calibri" w:cs="Calibri"/>
          <w:b w:val="0"/>
          <w:szCs w:val="24"/>
        </w:rPr>
        <w:t>Signature indicates faculty approval of travel &amp; research plan</w:t>
      </w:r>
    </w:p>
    <w:p w:rsidR="002833AE" w:rsidRPr="005456A6" w:rsidRDefault="002833AE" w:rsidP="002833AE">
      <w:pPr>
        <w:rPr>
          <w:rFonts w:ascii="Calibri" w:hAnsi="Calibri" w:cs="Calibri"/>
        </w:rPr>
      </w:pPr>
    </w:p>
    <w:p w:rsidR="002833AE" w:rsidRPr="005801B1" w:rsidRDefault="002833AE" w:rsidP="002833AE">
      <w:pPr>
        <w:rPr>
          <w:rFonts w:ascii="Calibri" w:hAnsi="Calibri" w:cs="Calibri"/>
          <w:sz w:val="20"/>
          <w:szCs w:val="20"/>
          <w:u w:val="single"/>
        </w:rPr>
      </w:pPr>
      <w:r w:rsidRPr="005801B1">
        <w:rPr>
          <w:rFonts w:ascii="Calibri" w:hAnsi="Calibri" w:cs="Calibri"/>
          <w:b/>
          <w:bCs/>
          <w:sz w:val="20"/>
          <w:szCs w:val="20"/>
          <w:u w:val="single"/>
        </w:rPr>
        <w:t>APPLICATIONS MUST BE SUBMITTED TO THE GRADUATE COMMITTEE via the Graduate Assistant</w:t>
      </w:r>
      <w:r w:rsidR="00554D8B">
        <w:rPr>
          <w:rFonts w:ascii="Calibri" w:hAnsi="Calibri" w:cs="Calibri"/>
          <w:b/>
          <w:bCs/>
          <w:sz w:val="20"/>
          <w:szCs w:val="20"/>
          <w:u w:val="single"/>
        </w:rPr>
        <w:t xml:space="preserve"> </w:t>
      </w:r>
    </w:p>
    <w:p w:rsidR="002833AE" w:rsidRDefault="002833AE" w:rsidP="002833AE">
      <w:pPr>
        <w:pStyle w:val="Default"/>
        <w:autoSpaceDE/>
        <w:autoSpaceDN/>
        <w:adjustRightInd/>
        <w:rPr>
          <w:rFonts w:ascii="Calibri" w:hAnsi="Calibri" w:cs="Calibri"/>
        </w:rPr>
      </w:pPr>
      <w:r w:rsidRPr="005456A6">
        <w:rPr>
          <w:rFonts w:ascii="Calibri" w:hAnsi="Calibri" w:cs="Calibri"/>
        </w:rPr>
        <w:t>Funding Policies for Continuing Graduate Student Awards</w:t>
      </w:r>
    </w:p>
    <w:p w:rsidR="002A6E1B" w:rsidRPr="005456A6" w:rsidRDefault="002A6E1B" w:rsidP="002833AE">
      <w:pPr>
        <w:pStyle w:val="Default"/>
        <w:autoSpaceDE/>
        <w:autoSpaceDN/>
        <w:adjustRightInd/>
        <w:rPr>
          <w:rFonts w:ascii="Calibri" w:hAnsi="Calibri" w:cs="Calibri"/>
        </w:rPr>
      </w:pPr>
    </w:p>
    <w:p w:rsidR="002A6E1B" w:rsidRDefault="002A6E1B" w:rsidP="002A6E1B">
      <w:pPr>
        <w:numPr>
          <w:ilvl w:val="0"/>
          <w:numId w:val="1"/>
        </w:numPr>
        <w:rPr>
          <w:rFonts w:ascii="Calibri" w:hAnsi="Calibri" w:cs="Calibri"/>
          <w:sz w:val="20"/>
          <w:szCs w:val="20"/>
        </w:rPr>
      </w:pPr>
      <w:r w:rsidRPr="005456A6">
        <w:rPr>
          <w:rFonts w:ascii="Calibri" w:hAnsi="Calibri" w:cs="Calibri"/>
          <w:sz w:val="20"/>
          <w:szCs w:val="20"/>
        </w:rPr>
        <w:t xml:space="preserve">All departmental funding is </w:t>
      </w:r>
      <w:r>
        <w:rPr>
          <w:rFonts w:ascii="Calibri" w:hAnsi="Calibri" w:cs="Calibri"/>
          <w:sz w:val="20"/>
          <w:szCs w:val="20"/>
        </w:rPr>
        <w:t xml:space="preserve">based on merit and </w:t>
      </w:r>
      <w:r w:rsidR="00831FDE">
        <w:rPr>
          <w:rFonts w:ascii="Calibri" w:hAnsi="Calibri" w:cs="Calibri"/>
          <w:sz w:val="20"/>
          <w:szCs w:val="20"/>
        </w:rPr>
        <w:t xml:space="preserve">is dependent </w:t>
      </w:r>
      <w:r>
        <w:rPr>
          <w:rFonts w:ascii="Calibri" w:hAnsi="Calibri" w:cs="Calibri"/>
          <w:sz w:val="20"/>
          <w:szCs w:val="20"/>
        </w:rPr>
        <w:t>on the availability of funds.</w:t>
      </w:r>
    </w:p>
    <w:p w:rsidR="002A6E1B" w:rsidRPr="005456A6" w:rsidRDefault="002A6E1B" w:rsidP="002A6E1B">
      <w:pPr>
        <w:numPr>
          <w:ilvl w:val="0"/>
          <w:numId w:val="1"/>
        </w:numPr>
        <w:rPr>
          <w:rFonts w:ascii="Calibri" w:hAnsi="Calibri" w:cs="Calibri"/>
          <w:sz w:val="20"/>
          <w:szCs w:val="20"/>
        </w:rPr>
      </w:pPr>
      <w:r>
        <w:rPr>
          <w:rFonts w:ascii="Calibri" w:hAnsi="Calibri" w:cs="Calibri"/>
          <w:sz w:val="20"/>
          <w:szCs w:val="20"/>
        </w:rPr>
        <w:t xml:space="preserve">Pre-ABD funding is intended to confirm the viability of the dissertation topic and can be used no later than the summer following </w:t>
      </w:r>
      <w:r w:rsidR="00065EE8">
        <w:rPr>
          <w:rFonts w:ascii="Calibri" w:hAnsi="Calibri" w:cs="Calibri"/>
          <w:sz w:val="20"/>
          <w:szCs w:val="20"/>
        </w:rPr>
        <w:t xml:space="preserve">the successful completion of </w:t>
      </w:r>
      <w:r>
        <w:rPr>
          <w:rFonts w:ascii="Calibri" w:hAnsi="Calibri" w:cs="Calibri"/>
          <w:sz w:val="20"/>
          <w:szCs w:val="20"/>
        </w:rPr>
        <w:t>doctoral exams.</w:t>
      </w:r>
    </w:p>
    <w:p w:rsidR="002A6E1B" w:rsidRPr="0025236C" w:rsidRDefault="002A6E1B" w:rsidP="002A6E1B">
      <w:pPr>
        <w:numPr>
          <w:ilvl w:val="0"/>
          <w:numId w:val="1"/>
        </w:numPr>
        <w:rPr>
          <w:rFonts w:ascii="Calibri" w:hAnsi="Calibri" w:cs="Calibri"/>
          <w:bCs/>
          <w:sz w:val="20"/>
          <w:szCs w:val="20"/>
        </w:rPr>
      </w:pPr>
      <w:r>
        <w:rPr>
          <w:rFonts w:ascii="Calibri" w:hAnsi="Calibri" w:cs="Calibri"/>
          <w:sz w:val="20"/>
          <w:szCs w:val="20"/>
        </w:rPr>
        <w:t xml:space="preserve">For ABD research funds: </w:t>
      </w:r>
      <w:r w:rsidRPr="006D766C">
        <w:rPr>
          <w:rFonts w:ascii="Calibri" w:hAnsi="Calibri" w:cs="Calibri"/>
          <w:sz w:val="20"/>
          <w:szCs w:val="20"/>
        </w:rPr>
        <w:t xml:space="preserve">The applicant MUST </w:t>
      </w:r>
      <w:r>
        <w:rPr>
          <w:rFonts w:ascii="Calibri" w:hAnsi="Calibri" w:cs="Calibri"/>
          <w:sz w:val="20"/>
          <w:szCs w:val="20"/>
        </w:rPr>
        <w:t>have successfully reached ABD</w:t>
      </w:r>
      <w:r w:rsidRPr="006D766C">
        <w:rPr>
          <w:rFonts w:ascii="Calibri" w:hAnsi="Calibri" w:cs="Calibri"/>
          <w:sz w:val="20"/>
          <w:szCs w:val="20"/>
        </w:rPr>
        <w:t xml:space="preserve"> status to be eligible for dis</w:t>
      </w:r>
      <w:r>
        <w:rPr>
          <w:rFonts w:ascii="Calibri" w:hAnsi="Calibri" w:cs="Calibri"/>
          <w:sz w:val="20"/>
          <w:szCs w:val="20"/>
        </w:rPr>
        <w:t>bu</w:t>
      </w:r>
      <w:r w:rsidRPr="006D766C">
        <w:rPr>
          <w:rFonts w:ascii="Calibri" w:hAnsi="Calibri" w:cs="Calibri"/>
          <w:sz w:val="20"/>
          <w:szCs w:val="20"/>
        </w:rPr>
        <w:t>rsement of funds</w:t>
      </w:r>
    </w:p>
    <w:p w:rsidR="002A6E1B" w:rsidRPr="006D766C" w:rsidRDefault="00065EE8" w:rsidP="002A6E1B">
      <w:pPr>
        <w:numPr>
          <w:ilvl w:val="0"/>
          <w:numId w:val="1"/>
        </w:numPr>
        <w:rPr>
          <w:rFonts w:ascii="Calibri" w:hAnsi="Calibri" w:cs="Calibri"/>
          <w:bCs/>
          <w:sz w:val="20"/>
          <w:szCs w:val="20"/>
        </w:rPr>
      </w:pPr>
      <w:r>
        <w:rPr>
          <w:rFonts w:ascii="Calibri" w:hAnsi="Calibri" w:cs="Calibri"/>
          <w:bCs/>
          <w:sz w:val="20"/>
          <w:szCs w:val="20"/>
        </w:rPr>
        <w:t xml:space="preserve">Pre-ABD and </w:t>
      </w:r>
      <w:r w:rsidR="002A6E1B" w:rsidRPr="006D766C">
        <w:rPr>
          <w:rFonts w:ascii="Calibri" w:hAnsi="Calibri" w:cs="Calibri"/>
          <w:bCs/>
          <w:sz w:val="20"/>
          <w:szCs w:val="20"/>
        </w:rPr>
        <w:t xml:space="preserve">post-ABD awards are each offered </w:t>
      </w:r>
      <w:r w:rsidR="002A6E1B" w:rsidRPr="006D766C">
        <w:rPr>
          <w:rFonts w:ascii="Calibri" w:hAnsi="Calibri" w:cs="Calibri"/>
          <w:bCs/>
          <w:i/>
          <w:iCs/>
          <w:sz w:val="20"/>
          <w:szCs w:val="20"/>
          <w:u w:val="single"/>
        </w:rPr>
        <w:t>only once</w:t>
      </w:r>
      <w:r w:rsidR="002A6E1B" w:rsidRPr="006D766C">
        <w:rPr>
          <w:rFonts w:ascii="Calibri" w:hAnsi="Calibri" w:cs="Calibri"/>
          <w:bCs/>
          <w:sz w:val="20"/>
          <w:szCs w:val="20"/>
        </w:rPr>
        <w:t xml:space="preserve"> in a student’s career</w:t>
      </w:r>
      <w:r w:rsidR="002A6E1B" w:rsidRPr="006D766C">
        <w:rPr>
          <w:rFonts w:ascii="Calibri" w:hAnsi="Calibri" w:cs="Calibri"/>
          <w:sz w:val="20"/>
          <w:szCs w:val="20"/>
        </w:rPr>
        <w:t>.</w:t>
      </w:r>
    </w:p>
    <w:p w:rsidR="002A6E1B" w:rsidRPr="005456A6" w:rsidRDefault="002A6E1B" w:rsidP="002A6E1B">
      <w:pPr>
        <w:numPr>
          <w:ilvl w:val="0"/>
          <w:numId w:val="1"/>
        </w:numPr>
        <w:rPr>
          <w:rFonts w:ascii="Calibri" w:hAnsi="Calibri" w:cs="Calibri"/>
          <w:sz w:val="20"/>
          <w:szCs w:val="20"/>
        </w:rPr>
      </w:pPr>
      <w:r w:rsidRPr="005456A6">
        <w:rPr>
          <w:rFonts w:ascii="Calibri" w:hAnsi="Calibri" w:cs="Calibri"/>
          <w:sz w:val="20"/>
          <w:szCs w:val="20"/>
        </w:rPr>
        <w:t>Other source</w:t>
      </w:r>
      <w:r>
        <w:rPr>
          <w:rFonts w:ascii="Calibri" w:hAnsi="Calibri" w:cs="Calibri"/>
          <w:sz w:val="20"/>
          <w:szCs w:val="20"/>
        </w:rPr>
        <w:t>s</w:t>
      </w:r>
      <w:r w:rsidRPr="005456A6">
        <w:rPr>
          <w:rFonts w:ascii="Calibri" w:hAnsi="Calibri" w:cs="Calibri"/>
          <w:sz w:val="20"/>
          <w:szCs w:val="20"/>
        </w:rPr>
        <w:t xml:space="preserve"> of pre-ABD support supersede departmental aid.</w:t>
      </w:r>
    </w:p>
    <w:p w:rsidR="002A6E1B" w:rsidRDefault="002A6E1B" w:rsidP="002A6E1B">
      <w:pPr>
        <w:numPr>
          <w:ilvl w:val="0"/>
          <w:numId w:val="1"/>
        </w:numPr>
        <w:rPr>
          <w:rFonts w:ascii="Calibri" w:hAnsi="Calibri" w:cs="Calibri"/>
          <w:sz w:val="20"/>
          <w:szCs w:val="20"/>
        </w:rPr>
      </w:pPr>
      <w:r w:rsidRPr="005456A6">
        <w:rPr>
          <w:rFonts w:ascii="Calibri" w:hAnsi="Calibri" w:cs="Calibri"/>
          <w:sz w:val="20"/>
          <w:szCs w:val="20"/>
        </w:rPr>
        <w:t>Research funding levels are caps based on geographic location.</w:t>
      </w:r>
    </w:p>
    <w:p w:rsidR="009762ED" w:rsidRPr="005456A6" w:rsidRDefault="009762ED" w:rsidP="002A6E1B">
      <w:pPr>
        <w:numPr>
          <w:ilvl w:val="0"/>
          <w:numId w:val="1"/>
        </w:numPr>
        <w:rPr>
          <w:rFonts w:ascii="Calibri" w:hAnsi="Calibri" w:cs="Calibri"/>
          <w:sz w:val="20"/>
          <w:szCs w:val="20"/>
        </w:rPr>
      </w:pPr>
      <w:r>
        <w:rPr>
          <w:rFonts w:ascii="Calibri" w:hAnsi="Calibri" w:cs="Calibri"/>
          <w:sz w:val="20"/>
          <w:szCs w:val="20"/>
        </w:rPr>
        <w:t>We do not rescind awards to students who win extramural fellowships but set a threshold, above which departmental awards only cover up to 50% of university fees and insurance</w:t>
      </w:r>
      <w:r w:rsidR="00065EE8">
        <w:rPr>
          <w:rFonts w:ascii="Calibri" w:hAnsi="Calibri" w:cs="Calibri"/>
          <w:sz w:val="20"/>
          <w:szCs w:val="20"/>
        </w:rPr>
        <w:t xml:space="preserve">; </w:t>
      </w:r>
      <w:r>
        <w:rPr>
          <w:rFonts w:ascii="Calibri" w:hAnsi="Calibri" w:cs="Calibri"/>
          <w:sz w:val="20"/>
          <w:szCs w:val="20"/>
        </w:rPr>
        <w:t>Graduate Division usually covers the remainder.  Threshold level:  $20,000</w:t>
      </w:r>
      <w:r w:rsidR="00065EE8">
        <w:rPr>
          <w:rFonts w:ascii="Calibri" w:hAnsi="Calibri" w:cs="Calibri"/>
          <w:sz w:val="20"/>
          <w:szCs w:val="20"/>
        </w:rPr>
        <w:t>.</w:t>
      </w:r>
    </w:p>
    <w:p w:rsidR="002A6E1B" w:rsidRDefault="002A6E1B" w:rsidP="002A6E1B">
      <w:pPr>
        <w:numPr>
          <w:ilvl w:val="0"/>
          <w:numId w:val="1"/>
        </w:numPr>
        <w:rPr>
          <w:rFonts w:ascii="Calibri" w:hAnsi="Calibri" w:cs="Calibri"/>
          <w:sz w:val="20"/>
          <w:szCs w:val="20"/>
        </w:rPr>
      </w:pPr>
      <w:r w:rsidRPr="00FA7DDE">
        <w:rPr>
          <w:rFonts w:ascii="Calibri" w:hAnsi="Calibri" w:cs="Calibri"/>
          <w:sz w:val="20"/>
          <w:szCs w:val="20"/>
        </w:rPr>
        <w:t xml:space="preserve">Students beyond time to degree and normative time (4 years to MA and ABD; 7 years to PhD) </w:t>
      </w:r>
      <w:r w:rsidRPr="00FA7DDE">
        <w:rPr>
          <w:rFonts w:ascii="Calibri" w:hAnsi="Calibri" w:cs="Calibri"/>
          <w:i/>
          <w:sz w:val="20"/>
          <w:szCs w:val="20"/>
          <w:u w:val="single"/>
        </w:rPr>
        <w:t>are not eligible for departmental cash awards</w:t>
      </w:r>
      <w:r w:rsidRPr="00FA7DDE">
        <w:rPr>
          <w:rFonts w:ascii="Calibri" w:hAnsi="Calibri" w:cs="Calibri"/>
          <w:sz w:val="20"/>
          <w:szCs w:val="20"/>
        </w:rPr>
        <w:t xml:space="preserve">; they are eligible for TA positions providing teaching </w:t>
      </w:r>
      <w:r>
        <w:rPr>
          <w:rFonts w:ascii="Calibri" w:hAnsi="Calibri" w:cs="Calibri"/>
          <w:sz w:val="20"/>
          <w:szCs w:val="20"/>
        </w:rPr>
        <w:t xml:space="preserve">positions </w:t>
      </w:r>
      <w:r w:rsidRPr="00FA7DDE">
        <w:rPr>
          <w:rFonts w:ascii="Calibri" w:hAnsi="Calibri" w:cs="Calibri"/>
          <w:sz w:val="20"/>
          <w:szCs w:val="20"/>
        </w:rPr>
        <w:t>are available.</w:t>
      </w:r>
    </w:p>
    <w:p w:rsidR="002A6E1B" w:rsidRDefault="002A6E1B" w:rsidP="002A6E1B">
      <w:pPr>
        <w:ind w:left="720"/>
        <w:rPr>
          <w:rFonts w:ascii="Calibri" w:hAnsi="Calibri" w:cs="Calibri"/>
          <w:sz w:val="20"/>
          <w:szCs w:val="20"/>
        </w:rPr>
      </w:pPr>
    </w:p>
    <w:p w:rsidR="002833AE" w:rsidRDefault="002833AE" w:rsidP="002833AE">
      <w:pPr>
        <w:ind w:left="720"/>
        <w:rPr>
          <w:rFonts w:ascii="Calibri" w:hAnsi="Calibri" w:cs="Calibri"/>
          <w:sz w:val="20"/>
          <w:szCs w:val="20"/>
        </w:rPr>
      </w:pPr>
    </w:p>
    <w:p w:rsidR="002833AE" w:rsidRPr="005456A6" w:rsidRDefault="002833AE" w:rsidP="002833AE">
      <w:pPr>
        <w:jc w:val="center"/>
        <w:rPr>
          <w:rFonts w:ascii="Calibri" w:hAnsi="Calibri" w:cs="Calibri"/>
          <w:b/>
          <w:u w:val="single"/>
        </w:rPr>
      </w:pPr>
      <w:r>
        <w:rPr>
          <w:rFonts w:ascii="Calibri" w:hAnsi="Calibri" w:cs="Calibri"/>
          <w:b/>
          <w:u w:val="single"/>
        </w:rPr>
        <w:t xml:space="preserve">DEADLINE:  </w:t>
      </w:r>
      <w:r w:rsidRPr="005456A6">
        <w:rPr>
          <w:rFonts w:ascii="Calibri" w:hAnsi="Calibri" w:cs="Calibri"/>
          <w:b/>
          <w:u w:val="single"/>
        </w:rPr>
        <w:t xml:space="preserve">Must be returned </w:t>
      </w:r>
      <w:r w:rsidRPr="00FA7DDE">
        <w:rPr>
          <w:rFonts w:ascii="Calibri" w:hAnsi="Calibri" w:cs="Calibri"/>
          <w:b/>
          <w:i/>
          <w:u w:val="single"/>
        </w:rPr>
        <w:t>hard copy</w:t>
      </w:r>
      <w:r w:rsidRPr="005456A6">
        <w:rPr>
          <w:rFonts w:ascii="Calibri" w:hAnsi="Calibri" w:cs="Calibri"/>
          <w:b/>
          <w:u w:val="single"/>
        </w:rPr>
        <w:t xml:space="preserve"> </w:t>
      </w:r>
      <w:r w:rsidR="00EB7C48">
        <w:rPr>
          <w:rFonts w:ascii="Calibri" w:hAnsi="Calibri" w:cs="Calibri"/>
          <w:b/>
          <w:u w:val="single"/>
        </w:rPr>
        <w:t>(see above)</w:t>
      </w:r>
      <w:r w:rsidR="00956D66">
        <w:rPr>
          <w:rFonts w:ascii="Calibri" w:hAnsi="Calibri" w:cs="Calibri"/>
          <w:b/>
          <w:u w:val="single"/>
        </w:rPr>
        <w:t xml:space="preserve"> to the Graduate Program Advisor</w:t>
      </w:r>
    </w:p>
    <w:p w:rsidR="002833AE" w:rsidRDefault="002833AE" w:rsidP="002833AE">
      <w:pPr>
        <w:rPr>
          <w:rFonts w:ascii="Calibri" w:hAnsi="Calibri" w:cs="Calibri"/>
          <w:b/>
          <w:i/>
        </w:rPr>
      </w:pPr>
    </w:p>
    <w:p w:rsidR="00E434F2" w:rsidRPr="00065EE8" w:rsidRDefault="002833AE">
      <w:pPr>
        <w:rPr>
          <w:rFonts w:ascii="Calibri" w:hAnsi="Calibri" w:cs="Calibri"/>
          <w:sz w:val="22"/>
          <w:szCs w:val="22"/>
        </w:rPr>
      </w:pPr>
      <w:r w:rsidRPr="00065EE8">
        <w:rPr>
          <w:rFonts w:ascii="Calibri" w:hAnsi="Calibri" w:cs="Calibri"/>
          <w:b/>
          <w:i/>
          <w:sz w:val="22"/>
          <w:szCs w:val="22"/>
        </w:rPr>
        <w:t>** Support is awarded as fellowship funds. Disbursement is restricted to academic quarters during which student is registered with fees paid (or disbursement during the summer, if student was registered for the previous Spring quarter.</w:t>
      </w:r>
      <w:r w:rsidR="00C600DA" w:rsidRPr="00065EE8">
        <w:rPr>
          <w:rFonts w:ascii="Calibri" w:hAnsi="Calibri" w:cs="Calibri"/>
          <w:b/>
          <w:i/>
          <w:sz w:val="22"/>
          <w:szCs w:val="22"/>
        </w:rPr>
        <w:t>)</w:t>
      </w:r>
    </w:p>
    <w:sectPr w:rsidR="00E434F2" w:rsidRPr="00065EE8" w:rsidSect="009762ED">
      <w:pgSz w:w="12240" w:h="15840"/>
      <w:pgMar w:top="432" w:right="432" w:bottom="432" w:left="43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638" w:rsidRDefault="00F34638" w:rsidP="00106AA9">
      <w:r>
        <w:separator/>
      </w:r>
    </w:p>
  </w:endnote>
  <w:endnote w:type="continuationSeparator" w:id="0">
    <w:p w:rsidR="00F34638" w:rsidRDefault="00F34638" w:rsidP="0010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638" w:rsidRDefault="00F34638" w:rsidP="00106AA9">
      <w:r>
        <w:separator/>
      </w:r>
    </w:p>
  </w:footnote>
  <w:footnote w:type="continuationSeparator" w:id="0">
    <w:p w:rsidR="00F34638" w:rsidRDefault="00F34638" w:rsidP="00106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5177E"/>
    <w:multiLevelType w:val="hybridMultilevel"/>
    <w:tmpl w:val="D8B08B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514D34"/>
    <w:multiLevelType w:val="hybridMultilevel"/>
    <w:tmpl w:val="1EDE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AE"/>
    <w:rsid w:val="00032419"/>
    <w:rsid w:val="00065EE8"/>
    <w:rsid w:val="000E31A8"/>
    <w:rsid w:val="00106AA9"/>
    <w:rsid w:val="001173A8"/>
    <w:rsid w:val="001B0C33"/>
    <w:rsid w:val="002833AE"/>
    <w:rsid w:val="002A4631"/>
    <w:rsid w:val="002A6E1B"/>
    <w:rsid w:val="00554D8B"/>
    <w:rsid w:val="00750695"/>
    <w:rsid w:val="007A05AA"/>
    <w:rsid w:val="007B7056"/>
    <w:rsid w:val="00831FDE"/>
    <w:rsid w:val="00956D66"/>
    <w:rsid w:val="009762ED"/>
    <w:rsid w:val="009A6074"/>
    <w:rsid w:val="00C600DA"/>
    <w:rsid w:val="00CE3D64"/>
    <w:rsid w:val="00E434F2"/>
    <w:rsid w:val="00E73015"/>
    <w:rsid w:val="00EB2509"/>
    <w:rsid w:val="00EB7C48"/>
    <w:rsid w:val="00F34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A3C31"/>
  <w15:chartTrackingRefBased/>
  <w15:docId w15:val="{FF8D76E7-813E-40E5-9DDD-DCCA5F17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3AE"/>
    <w:rPr>
      <w:sz w:val="24"/>
      <w:szCs w:val="24"/>
    </w:rPr>
  </w:style>
  <w:style w:type="paragraph" w:styleId="Heading1">
    <w:name w:val="heading 1"/>
    <w:basedOn w:val="Normal"/>
    <w:next w:val="Normal"/>
    <w:qFormat/>
    <w:rsid w:val="002833AE"/>
    <w:pPr>
      <w:keepNext/>
      <w:spacing w:before="60"/>
      <w:ind w:left="360"/>
      <w:outlineLvl w:val="0"/>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33AE"/>
    <w:pPr>
      <w:autoSpaceDE w:val="0"/>
      <w:autoSpaceDN w:val="0"/>
      <w:adjustRightInd w:val="0"/>
    </w:pPr>
    <w:rPr>
      <w:rFonts w:ascii="Arial" w:hAnsi="Arial" w:cs="Arial"/>
    </w:rPr>
  </w:style>
  <w:style w:type="paragraph" w:styleId="Title">
    <w:name w:val="Title"/>
    <w:basedOn w:val="Normal"/>
    <w:qFormat/>
    <w:rsid w:val="002833AE"/>
    <w:pPr>
      <w:jc w:val="center"/>
    </w:pPr>
    <w:rPr>
      <w:rFonts w:cs="Arial"/>
      <w:sz w:val="28"/>
      <w:szCs w:val="28"/>
    </w:rPr>
  </w:style>
  <w:style w:type="paragraph" w:styleId="BalloonText">
    <w:name w:val="Balloon Text"/>
    <w:basedOn w:val="Normal"/>
    <w:link w:val="BalloonTextChar"/>
    <w:rsid w:val="002A6E1B"/>
    <w:rPr>
      <w:rFonts w:ascii="Segoe UI" w:hAnsi="Segoe UI" w:cs="Segoe UI"/>
      <w:sz w:val="18"/>
      <w:szCs w:val="18"/>
    </w:rPr>
  </w:style>
  <w:style w:type="character" w:customStyle="1" w:styleId="BalloonTextChar">
    <w:name w:val="Balloon Text Char"/>
    <w:link w:val="BalloonText"/>
    <w:rsid w:val="002A6E1B"/>
    <w:rPr>
      <w:rFonts w:ascii="Segoe UI" w:hAnsi="Segoe UI" w:cs="Segoe UI"/>
      <w:sz w:val="18"/>
      <w:szCs w:val="18"/>
    </w:rPr>
  </w:style>
  <w:style w:type="paragraph" w:styleId="Header">
    <w:name w:val="header"/>
    <w:basedOn w:val="Normal"/>
    <w:link w:val="HeaderChar"/>
    <w:rsid w:val="00106AA9"/>
    <w:pPr>
      <w:tabs>
        <w:tab w:val="center" w:pos="4680"/>
        <w:tab w:val="right" w:pos="9360"/>
      </w:tabs>
    </w:pPr>
  </w:style>
  <w:style w:type="character" w:customStyle="1" w:styleId="HeaderChar">
    <w:name w:val="Header Char"/>
    <w:basedOn w:val="DefaultParagraphFont"/>
    <w:link w:val="Header"/>
    <w:rsid w:val="00106AA9"/>
    <w:rPr>
      <w:sz w:val="24"/>
      <w:szCs w:val="24"/>
    </w:rPr>
  </w:style>
  <w:style w:type="paragraph" w:styleId="Footer">
    <w:name w:val="footer"/>
    <w:basedOn w:val="Normal"/>
    <w:link w:val="FooterChar"/>
    <w:rsid w:val="00106AA9"/>
    <w:pPr>
      <w:tabs>
        <w:tab w:val="center" w:pos="4680"/>
        <w:tab w:val="right" w:pos="9360"/>
      </w:tabs>
    </w:pPr>
  </w:style>
  <w:style w:type="character" w:customStyle="1" w:styleId="FooterChar">
    <w:name w:val="Footer Char"/>
    <w:basedOn w:val="DefaultParagraphFont"/>
    <w:link w:val="Footer"/>
    <w:rsid w:val="00106A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DEADLINE:  Must be returned hard copy to Lesley by February  18, 2011</vt:lpstr>
    </vt:vector>
  </TitlesOfParts>
  <Company>UCSB</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DEADLINE:  Must be returned hard copy to Lesley by February  18, 2011</dc:title>
  <dc:subject/>
  <dc:creator>baseimage</dc:creator>
  <cp:keywords/>
  <dc:description/>
  <cp:lastModifiedBy>Hunter</cp:lastModifiedBy>
  <cp:revision>2</cp:revision>
  <cp:lastPrinted>2016-04-25T19:52:00Z</cp:lastPrinted>
  <dcterms:created xsi:type="dcterms:W3CDTF">2023-04-11T16:04:00Z</dcterms:created>
  <dcterms:modified xsi:type="dcterms:W3CDTF">2023-04-11T16:04:00Z</dcterms:modified>
</cp:coreProperties>
</file>